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BC" w:rsidRPr="006C2EBC" w:rsidRDefault="006C2EBC" w:rsidP="00CF034F">
      <w:pPr>
        <w:jc w:val="both"/>
        <w:rPr>
          <w:b/>
          <w:i/>
          <w:sz w:val="28"/>
          <w:szCs w:val="28"/>
        </w:rPr>
      </w:pPr>
      <w:r w:rsidRPr="006C2EBC">
        <w:rPr>
          <w:b/>
          <w:i/>
          <w:sz w:val="28"/>
          <w:szCs w:val="28"/>
        </w:rPr>
        <w:t xml:space="preserve">Автор: </w:t>
      </w:r>
      <w:r w:rsidRPr="006C2EBC">
        <w:rPr>
          <w:i/>
          <w:sz w:val="28"/>
          <w:szCs w:val="28"/>
        </w:rPr>
        <w:t>Кошелева Юлия Николаевна</w:t>
      </w:r>
    </w:p>
    <w:p w:rsidR="007A04B2" w:rsidRDefault="008B72D8" w:rsidP="00CF034F">
      <w:pPr>
        <w:jc w:val="both"/>
        <w:rPr>
          <w:b/>
          <w:sz w:val="28"/>
          <w:szCs w:val="28"/>
        </w:rPr>
      </w:pPr>
      <w:r w:rsidRPr="00CF034F">
        <w:rPr>
          <w:b/>
          <w:sz w:val="28"/>
          <w:szCs w:val="28"/>
        </w:rPr>
        <w:t>Нестандартный интегрированный урок в начальной школе, как эффективное средство стимулирования учебного процесса.</w:t>
      </w:r>
      <w:bookmarkStart w:id="0" w:name="_GoBack"/>
      <w:bookmarkEnd w:id="0"/>
    </w:p>
    <w:p w:rsidR="00E14734" w:rsidRPr="006C2EBC" w:rsidRDefault="00E14734" w:rsidP="006C2EBC">
      <w:pPr>
        <w:ind w:left="3540"/>
        <w:jc w:val="both"/>
        <w:rPr>
          <w:i/>
          <w:sz w:val="24"/>
          <w:szCs w:val="24"/>
        </w:rPr>
      </w:pPr>
      <w:r w:rsidRPr="006C2EBC">
        <w:rPr>
          <w:i/>
          <w:sz w:val="24"/>
          <w:szCs w:val="24"/>
        </w:rPr>
        <w:t xml:space="preserve">Вечно изобретать, </w:t>
      </w:r>
      <w:r w:rsidR="006C2EBC" w:rsidRPr="006C2EBC">
        <w:rPr>
          <w:i/>
          <w:sz w:val="24"/>
          <w:szCs w:val="24"/>
        </w:rPr>
        <w:t>пробовать, совершенствовать и совершенствоваться – вот единственный курс учительской жизни… ( К.Д. Ушинский)</w:t>
      </w:r>
    </w:p>
    <w:p w:rsidR="00503616" w:rsidRPr="00CF034F" w:rsidRDefault="00F66987" w:rsidP="00CF034F">
      <w:pPr>
        <w:jc w:val="both"/>
        <w:rPr>
          <w:sz w:val="28"/>
          <w:szCs w:val="28"/>
        </w:rPr>
      </w:pPr>
      <w:r w:rsidRPr="00CF034F">
        <w:rPr>
          <w:sz w:val="28"/>
          <w:szCs w:val="28"/>
        </w:rPr>
        <w:t xml:space="preserve">Нам всем очень повезло жить во время больших скоростей, огромного объема различной информации, интенсивного развития электронных средств коммуникации. Конечно, все это диктует свои правила организации учебного процесса, в том числе и в начальной школе, где закладывается основа для развития навыков и умений современного человека. </w:t>
      </w:r>
      <w:r w:rsidR="00F27059" w:rsidRPr="00CF034F">
        <w:rPr>
          <w:sz w:val="28"/>
          <w:szCs w:val="28"/>
        </w:rPr>
        <w:t xml:space="preserve">В дополнение к стандартным урокам учитель вынужден использовать так называемые нестандартные формы уроков, с целью разнообразить и обогатить учебный процесс. Использование подобных уроков необходимо не только для того, чтобы </w:t>
      </w:r>
      <w:r w:rsidR="000306C0" w:rsidRPr="00CF034F">
        <w:rPr>
          <w:sz w:val="28"/>
          <w:szCs w:val="28"/>
        </w:rPr>
        <w:t xml:space="preserve">повысить культуру взаимного общения обучающихся, </w:t>
      </w:r>
      <w:r w:rsidR="00503616" w:rsidRPr="00CF034F">
        <w:rPr>
          <w:sz w:val="28"/>
          <w:szCs w:val="28"/>
        </w:rPr>
        <w:t xml:space="preserve">стимулировать </w:t>
      </w:r>
      <w:r w:rsidR="000306C0" w:rsidRPr="00CF034F">
        <w:rPr>
          <w:sz w:val="28"/>
          <w:szCs w:val="28"/>
        </w:rPr>
        <w:t xml:space="preserve">их </w:t>
      </w:r>
      <w:r w:rsidR="00503616" w:rsidRPr="00CF034F">
        <w:rPr>
          <w:sz w:val="28"/>
          <w:szCs w:val="28"/>
        </w:rPr>
        <w:t>интерес</w:t>
      </w:r>
      <w:r w:rsidR="00F27059" w:rsidRPr="00CF034F">
        <w:rPr>
          <w:sz w:val="28"/>
          <w:szCs w:val="28"/>
        </w:rPr>
        <w:t xml:space="preserve"> </w:t>
      </w:r>
      <w:r w:rsidR="00503616" w:rsidRPr="00CF034F">
        <w:rPr>
          <w:sz w:val="28"/>
          <w:szCs w:val="28"/>
        </w:rPr>
        <w:t>к изучаемым предметам</w:t>
      </w:r>
      <w:r w:rsidR="00F27059" w:rsidRPr="00CF034F">
        <w:rPr>
          <w:sz w:val="28"/>
          <w:szCs w:val="28"/>
        </w:rPr>
        <w:t xml:space="preserve">, </w:t>
      </w:r>
      <w:r w:rsidR="00503616" w:rsidRPr="00CF034F">
        <w:rPr>
          <w:sz w:val="28"/>
          <w:szCs w:val="28"/>
        </w:rPr>
        <w:t xml:space="preserve"> или повысить </w:t>
      </w:r>
      <w:r w:rsidR="000306C0" w:rsidRPr="00CF034F">
        <w:rPr>
          <w:sz w:val="28"/>
          <w:szCs w:val="28"/>
        </w:rPr>
        <w:t xml:space="preserve">их </w:t>
      </w:r>
      <w:r w:rsidR="00503616" w:rsidRPr="00CF034F">
        <w:rPr>
          <w:sz w:val="28"/>
          <w:szCs w:val="28"/>
        </w:rPr>
        <w:t>познавательную активность,</w:t>
      </w:r>
      <w:r w:rsidR="00F27059" w:rsidRPr="00CF034F">
        <w:rPr>
          <w:sz w:val="28"/>
          <w:szCs w:val="28"/>
        </w:rPr>
        <w:t xml:space="preserve">  но и для того, чтобы научить </w:t>
      </w:r>
      <w:r w:rsidR="000306C0" w:rsidRPr="00CF034F">
        <w:rPr>
          <w:sz w:val="28"/>
          <w:szCs w:val="28"/>
        </w:rPr>
        <w:t>школьников</w:t>
      </w:r>
      <w:r w:rsidR="00F27059" w:rsidRPr="00CF034F">
        <w:rPr>
          <w:sz w:val="28"/>
          <w:szCs w:val="28"/>
        </w:rPr>
        <w:t xml:space="preserve"> использовать </w:t>
      </w:r>
      <w:r w:rsidR="00506027">
        <w:rPr>
          <w:sz w:val="28"/>
          <w:szCs w:val="28"/>
        </w:rPr>
        <w:t>полученные</w:t>
      </w:r>
      <w:r w:rsidR="00F27059" w:rsidRPr="00CF034F">
        <w:rPr>
          <w:sz w:val="28"/>
          <w:szCs w:val="28"/>
        </w:rPr>
        <w:t xml:space="preserve"> </w:t>
      </w:r>
      <w:r w:rsidR="00503616" w:rsidRPr="00CF034F">
        <w:rPr>
          <w:sz w:val="28"/>
          <w:szCs w:val="28"/>
        </w:rPr>
        <w:t>уме</w:t>
      </w:r>
      <w:r w:rsidR="00F27059" w:rsidRPr="00CF034F">
        <w:rPr>
          <w:sz w:val="28"/>
          <w:szCs w:val="28"/>
        </w:rPr>
        <w:t>ния и навыки в нест</w:t>
      </w:r>
      <w:r w:rsidR="00503616" w:rsidRPr="00CF034F">
        <w:rPr>
          <w:sz w:val="28"/>
          <w:szCs w:val="28"/>
        </w:rPr>
        <w:t xml:space="preserve">андартных ситуациях. </w:t>
      </w:r>
      <w:r w:rsidR="00CF034F">
        <w:rPr>
          <w:sz w:val="28"/>
          <w:szCs w:val="28"/>
        </w:rPr>
        <w:t>Итак, что же это за</w:t>
      </w:r>
      <w:r w:rsidR="00503616" w:rsidRPr="00CF034F">
        <w:rPr>
          <w:sz w:val="28"/>
          <w:szCs w:val="28"/>
        </w:rPr>
        <w:t xml:space="preserve"> уроки? </w:t>
      </w:r>
    </w:p>
    <w:p w:rsidR="00203339" w:rsidRPr="00CF034F" w:rsidRDefault="000306C0" w:rsidP="00CF034F">
      <w:pPr>
        <w:jc w:val="both"/>
        <w:rPr>
          <w:sz w:val="28"/>
          <w:szCs w:val="28"/>
        </w:rPr>
      </w:pPr>
      <w:r w:rsidRPr="00CF034F">
        <w:rPr>
          <w:sz w:val="28"/>
          <w:szCs w:val="28"/>
        </w:rPr>
        <w:t xml:space="preserve">Начать, пожалуй, нужно с того, что данная тема не так нова, как может показаться на первый взгляд. Над вопросами нетрадиционного обучения работали Л.С. Выготский, </w:t>
      </w:r>
      <w:r w:rsidR="00E7213D" w:rsidRPr="00CF034F">
        <w:rPr>
          <w:sz w:val="28"/>
          <w:szCs w:val="28"/>
        </w:rPr>
        <w:t>Л.В. Занков</w:t>
      </w:r>
      <w:r w:rsidR="00506027">
        <w:rPr>
          <w:sz w:val="28"/>
          <w:szCs w:val="28"/>
        </w:rPr>
        <w:t>, И.С. Якиманская и др</w:t>
      </w:r>
      <w:r w:rsidR="00E7213D" w:rsidRPr="00CF034F">
        <w:rPr>
          <w:sz w:val="28"/>
          <w:szCs w:val="28"/>
        </w:rPr>
        <w:t xml:space="preserve">. </w:t>
      </w:r>
      <w:r w:rsidR="00203339" w:rsidRPr="00CF034F">
        <w:rPr>
          <w:sz w:val="28"/>
          <w:szCs w:val="28"/>
        </w:rPr>
        <w:t>Однако</w:t>
      </w:r>
      <w:r w:rsidR="00E7213D" w:rsidRPr="00CF034F">
        <w:rPr>
          <w:sz w:val="28"/>
          <w:szCs w:val="28"/>
        </w:rPr>
        <w:t>, вопросы применения нетрадиционных форм обучения остаются актуальными и сейчас. До сих пор нет единого мнения о роли таких уроков в процессе обучения  и необходимости их применения.</w:t>
      </w:r>
      <w:r w:rsidR="008010F6">
        <w:rPr>
          <w:sz w:val="28"/>
          <w:szCs w:val="28"/>
        </w:rPr>
        <w:t xml:space="preserve"> Мнения педагогов на нестандартные уроки сильно разняться. Одни видят в них прогрессивн</w:t>
      </w:r>
      <w:r w:rsidR="009053E7">
        <w:rPr>
          <w:sz w:val="28"/>
          <w:szCs w:val="28"/>
        </w:rPr>
        <w:t>о</w:t>
      </w:r>
      <w:r w:rsidR="008010F6">
        <w:rPr>
          <w:sz w:val="28"/>
          <w:szCs w:val="28"/>
        </w:rPr>
        <w:t>е направлени</w:t>
      </w:r>
      <w:r w:rsidR="009053E7">
        <w:rPr>
          <w:sz w:val="28"/>
          <w:szCs w:val="28"/>
        </w:rPr>
        <w:t>е</w:t>
      </w:r>
      <w:r w:rsidR="008010F6">
        <w:rPr>
          <w:sz w:val="28"/>
          <w:szCs w:val="28"/>
        </w:rPr>
        <w:t xml:space="preserve"> педагогики и считают их правильным шагом</w:t>
      </w:r>
      <w:r w:rsidR="009053E7">
        <w:rPr>
          <w:sz w:val="28"/>
          <w:szCs w:val="28"/>
        </w:rPr>
        <w:t xml:space="preserve"> в развитии современного образования</w:t>
      </w:r>
      <w:r w:rsidR="008010F6">
        <w:rPr>
          <w:sz w:val="28"/>
          <w:szCs w:val="28"/>
        </w:rPr>
        <w:t>, другие же напротив, считают такие уроки опасными, видят в них нарушение педагогических принципов, счита</w:t>
      </w:r>
      <w:r w:rsidR="00506027">
        <w:rPr>
          <w:sz w:val="28"/>
          <w:szCs w:val="28"/>
        </w:rPr>
        <w:t>ют их вынужденной необходимостью, отступлением</w:t>
      </w:r>
      <w:r w:rsidR="008010F6">
        <w:rPr>
          <w:sz w:val="28"/>
          <w:szCs w:val="28"/>
        </w:rPr>
        <w:t xml:space="preserve"> под напором </w:t>
      </w:r>
      <w:r w:rsidR="009053E7">
        <w:rPr>
          <w:sz w:val="28"/>
          <w:szCs w:val="28"/>
        </w:rPr>
        <w:t xml:space="preserve">ленивых </w:t>
      </w:r>
      <w:r w:rsidR="008010F6">
        <w:rPr>
          <w:sz w:val="28"/>
          <w:szCs w:val="28"/>
        </w:rPr>
        <w:t>учеников не умеющих и не желающих работать в полной мере.</w:t>
      </w:r>
    </w:p>
    <w:p w:rsidR="00503616" w:rsidRDefault="00203339" w:rsidP="00CF034F">
      <w:pPr>
        <w:jc w:val="both"/>
        <w:rPr>
          <w:sz w:val="28"/>
          <w:szCs w:val="28"/>
        </w:rPr>
      </w:pPr>
      <w:r w:rsidRPr="00CF034F">
        <w:rPr>
          <w:sz w:val="28"/>
          <w:szCs w:val="28"/>
        </w:rPr>
        <w:t xml:space="preserve">Несомненно, нельзя заменить классические стандартные уроки на нестандартные полностью, в таком случае будет утеряна обучающая функция урока, которая состоит именно в выработке привычки к тому или иному виду деятельности. Т.е. нельзя сказать, что </w:t>
      </w:r>
      <w:r w:rsidR="00506027">
        <w:rPr>
          <w:sz w:val="28"/>
          <w:szCs w:val="28"/>
        </w:rPr>
        <w:t xml:space="preserve">к примеру </w:t>
      </w:r>
      <w:r w:rsidRPr="00CF034F">
        <w:rPr>
          <w:sz w:val="28"/>
          <w:szCs w:val="28"/>
        </w:rPr>
        <w:t xml:space="preserve">стандартные уроки плохи, а </w:t>
      </w:r>
      <w:r w:rsidRPr="00CF034F">
        <w:rPr>
          <w:sz w:val="28"/>
          <w:szCs w:val="28"/>
        </w:rPr>
        <w:lastRenderedPageBreak/>
        <w:t>нестандартные хороши</w:t>
      </w:r>
      <w:r w:rsidR="00506027">
        <w:rPr>
          <w:sz w:val="28"/>
          <w:szCs w:val="28"/>
        </w:rPr>
        <w:t>, или наоборот. У</w:t>
      </w:r>
      <w:r w:rsidRPr="00CF034F">
        <w:rPr>
          <w:sz w:val="28"/>
          <w:szCs w:val="28"/>
        </w:rPr>
        <w:t xml:space="preserve">читель должен владеть способностью </w:t>
      </w:r>
      <w:r w:rsidR="005E238B" w:rsidRPr="00CF034F">
        <w:rPr>
          <w:sz w:val="28"/>
          <w:szCs w:val="28"/>
        </w:rPr>
        <w:t>построения и тех и других.</w:t>
      </w:r>
      <w:r w:rsidR="00C23804" w:rsidRPr="00CF034F">
        <w:rPr>
          <w:sz w:val="28"/>
          <w:szCs w:val="28"/>
        </w:rPr>
        <w:t xml:space="preserve"> Необходимость применения нестандартных уроков обусловлена рядом причин: одна из них -  падение </w:t>
      </w:r>
      <w:r w:rsidR="00BB526F">
        <w:rPr>
          <w:sz w:val="28"/>
          <w:szCs w:val="28"/>
        </w:rPr>
        <w:t xml:space="preserve">у детей </w:t>
      </w:r>
      <w:r w:rsidR="00C23804" w:rsidRPr="00CF034F">
        <w:rPr>
          <w:sz w:val="28"/>
          <w:szCs w:val="28"/>
        </w:rPr>
        <w:t>интереса к учебе. Когда ребенок впервые приходит в школу у него горят глаза, он наход</w:t>
      </w:r>
      <w:r w:rsidR="00506027">
        <w:rPr>
          <w:sz w:val="28"/>
          <w:szCs w:val="28"/>
        </w:rPr>
        <w:t>и</w:t>
      </w:r>
      <w:r w:rsidR="00C23804" w:rsidRPr="00CF034F">
        <w:rPr>
          <w:sz w:val="28"/>
          <w:szCs w:val="28"/>
        </w:rPr>
        <w:t xml:space="preserve">тся в ожидании чего-то нового, необычного, но со временем интерес к учебе падает, мотивация к обучению существенно снижается. Именно применение нестандартных уроков способно остановить этот процесс и подогреть интерес обучающихся к учебно-познавательной деятельности. Еще одна важная причина </w:t>
      </w:r>
      <w:r w:rsidR="00DD7E93" w:rsidRPr="00CF034F">
        <w:rPr>
          <w:sz w:val="28"/>
          <w:szCs w:val="28"/>
        </w:rPr>
        <w:t>состоит в том, что даже успешные ученики, которые прекрасно справляются со стандартной учебной программой, оказавшись в нестандартной ситуации</w:t>
      </w:r>
      <w:r w:rsidR="00CF034F">
        <w:rPr>
          <w:sz w:val="28"/>
          <w:szCs w:val="28"/>
        </w:rPr>
        <w:t>,</w:t>
      </w:r>
      <w:r w:rsidR="00DD7E93" w:rsidRPr="00CF034F">
        <w:rPr>
          <w:sz w:val="28"/>
          <w:szCs w:val="28"/>
        </w:rPr>
        <w:t xml:space="preserve"> показывают полное неумение решать необходимые задачи. </w:t>
      </w:r>
      <w:r w:rsidR="00CF034F" w:rsidRPr="00CF034F">
        <w:rPr>
          <w:sz w:val="28"/>
          <w:szCs w:val="28"/>
        </w:rPr>
        <w:t xml:space="preserve">В этом случае </w:t>
      </w:r>
      <w:r w:rsidR="00DD7E93" w:rsidRPr="00CF034F">
        <w:rPr>
          <w:sz w:val="28"/>
          <w:szCs w:val="28"/>
        </w:rPr>
        <w:t xml:space="preserve">нестандартные уроки </w:t>
      </w:r>
      <w:r w:rsidR="00B07B38">
        <w:rPr>
          <w:sz w:val="28"/>
          <w:szCs w:val="28"/>
        </w:rPr>
        <w:t xml:space="preserve">также </w:t>
      </w:r>
      <w:r w:rsidR="00DD7E93" w:rsidRPr="00CF034F">
        <w:rPr>
          <w:sz w:val="28"/>
          <w:szCs w:val="28"/>
        </w:rPr>
        <w:t xml:space="preserve">способны </w:t>
      </w:r>
      <w:r w:rsidR="00CF034F" w:rsidRPr="00CF034F">
        <w:rPr>
          <w:sz w:val="28"/>
          <w:szCs w:val="28"/>
        </w:rPr>
        <w:t>помочь учителю разнообразить учебный процесс и предложить ученикам различные ситуации применения своих знаний и навыков.</w:t>
      </w:r>
    </w:p>
    <w:p w:rsidR="00CF034F" w:rsidRDefault="00CF034F" w:rsidP="00CF034F">
      <w:pPr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нестандартного урока весьма сложно,</w:t>
      </w:r>
      <w:r w:rsidR="00BB526F">
        <w:rPr>
          <w:sz w:val="28"/>
          <w:szCs w:val="28"/>
        </w:rPr>
        <w:t xml:space="preserve"> это импровизированное учебное занятие</w:t>
      </w:r>
      <w:r w:rsidR="008010F6">
        <w:rPr>
          <w:sz w:val="28"/>
          <w:szCs w:val="28"/>
        </w:rPr>
        <w:t xml:space="preserve">, имеющее нетрадиционную структуру, но </w:t>
      </w:r>
      <w:r>
        <w:rPr>
          <w:sz w:val="28"/>
          <w:szCs w:val="28"/>
        </w:rPr>
        <w:t xml:space="preserve">отличить нестандартный урок от стандартного способен каждый. В чем же заключаются эти отличия? На стандартном уроке </w:t>
      </w:r>
      <w:r w:rsidR="004512D8">
        <w:rPr>
          <w:sz w:val="28"/>
          <w:szCs w:val="28"/>
        </w:rPr>
        <w:t>ученик знает чего ожидать от каждого этапа. Нестандартный урок хорош тем, что он имеет эффект неожиданности и непредсказуемости, ученики с интересом воспринимают информацию преподнесенную в виде игры, сказки, лотереи и т.д., удивляются, когда учитель представляет им материал из другого предмета переплетая его с содержанием урока</w:t>
      </w:r>
      <w:r w:rsidR="00B07B38">
        <w:rPr>
          <w:sz w:val="28"/>
          <w:szCs w:val="28"/>
        </w:rPr>
        <w:t>. В</w:t>
      </w:r>
      <w:r w:rsidR="004512D8">
        <w:rPr>
          <w:sz w:val="28"/>
          <w:szCs w:val="28"/>
        </w:rPr>
        <w:t>се это способствует более эффективному усвоению изучаемого материала</w:t>
      </w:r>
      <w:r w:rsidR="00BB526F">
        <w:rPr>
          <w:sz w:val="28"/>
          <w:szCs w:val="28"/>
        </w:rPr>
        <w:t>,</w:t>
      </w:r>
      <w:r w:rsidR="004512D8">
        <w:rPr>
          <w:sz w:val="28"/>
          <w:szCs w:val="28"/>
        </w:rPr>
        <w:t xml:space="preserve"> </w:t>
      </w:r>
      <w:r w:rsidR="00506027">
        <w:rPr>
          <w:sz w:val="28"/>
          <w:szCs w:val="28"/>
        </w:rPr>
        <w:t xml:space="preserve">повышению мотивации, </w:t>
      </w:r>
      <w:r w:rsidR="006C2EBC">
        <w:rPr>
          <w:sz w:val="28"/>
          <w:szCs w:val="28"/>
        </w:rPr>
        <w:t>снижению утомляемости</w:t>
      </w:r>
      <w:r w:rsidR="00BB526F">
        <w:rPr>
          <w:sz w:val="28"/>
          <w:szCs w:val="28"/>
        </w:rPr>
        <w:t xml:space="preserve"> во время </w:t>
      </w:r>
      <w:r w:rsidR="00506027">
        <w:rPr>
          <w:sz w:val="28"/>
          <w:szCs w:val="28"/>
        </w:rPr>
        <w:t>обучения</w:t>
      </w:r>
      <w:r w:rsidR="00B07B38">
        <w:rPr>
          <w:sz w:val="28"/>
          <w:szCs w:val="28"/>
        </w:rPr>
        <w:t xml:space="preserve">. </w:t>
      </w:r>
    </w:p>
    <w:p w:rsidR="00E14734" w:rsidRDefault="00B07B38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Любой современный урок предполагает использование учителем </w:t>
      </w:r>
      <w:r w:rsidR="00BB526F">
        <w:rPr>
          <w:sz w:val="28"/>
          <w:szCs w:val="28"/>
        </w:rPr>
        <w:t xml:space="preserve">различных средств, </w:t>
      </w:r>
      <w:r>
        <w:rPr>
          <w:sz w:val="28"/>
          <w:szCs w:val="28"/>
        </w:rPr>
        <w:t>для раскрытия всех возможностей ученика, активизации его умственного роста, процесса глубокого и осмысленного усвоения знаний, формирования его нравственных качеств. И именно</w:t>
      </w:r>
      <w:r w:rsidR="00E14734">
        <w:rPr>
          <w:sz w:val="28"/>
          <w:szCs w:val="28"/>
        </w:rPr>
        <w:t xml:space="preserve"> организация нетрадиционного развивающего обучения предполагает создание условий для достижения этих целей.</w:t>
      </w:r>
      <w:r>
        <w:rPr>
          <w:sz w:val="28"/>
          <w:szCs w:val="28"/>
        </w:rPr>
        <w:t xml:space="preserve"> </w:t>
      </w:r>
      <w:r w:rsidR="00E14734">
        <w:rPr>
          <w:sz w:val="28"/>
          <w:szCs w:val="28"/>
        </w:rPr>
        <w:t>Нестандартные уроки развивают память, мышление, воображение, самостоятельность, инициативность, коммуникабельность, вносят в урок оживление, повышают интерес учеников к знаниям. Современный учитель просто обязан сделать серьезный процесс обучения</w:t>
      </w:r>
      <w:r w:rsidR="00BB526F">
        <w:rPr>
          <w:sz w:val="28"/>
          <w:szCs w:val="28"/>
        </w:rPr>
        <w:t xml:space="preserve"> занимательным и продуктивным, о</w:t>
      </w:r>
      <w:r w:rsidR="00E14734">
        <w:rPr>
          <w:sz w:val="28"/>
          <w:szCs w:val="28"/>
        </w:rPr>
        <w:t xml:space="preserve">днако, не стоит забывать </w:t>
      </w:r>
      <w:r w:rsidR="006C2EBC">
        <w:rPr>
          <w:sz w:val="28"/>
          <w:szCs w:val="28"/>
        </w:rPr>
        <w:t xml:space="preserve">что </w:t>
      </w:r>
      <w:r w:rsidR="006C2EBC">
        <w:rPr>
          <w:sz w:val="28"/>
          <w:szCs w:val="28"/>
        </w:rPr>
        <w:lastRenderedPageBreak/>
        <w:t>игровые задачи должны полностью совпадать с учебными, и обязательно быть адаптированы с учетом возраста детей.</w:t>
      </w:r>
    </w:p>
    <w:p w:rsidR="00BB526F" w:rsidRDefault="008010F6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педагогической литературе можно найти десятки различных типов нестандартных</w:t>
      </w:r>
      <w:r w:rsidR="00BB526F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="009E731B">
        <w:rPr>
          <w:sz w:val="28"/>
          <w:szCs w:val="28"/>
        </w:rPr>
        <w:t xml:space="preserve">: </w:t>
      </w:r>
      <w:r w:rsidR="00BB526F">
        <w:rPr>
          <w:sz w:val="28"/>
          <w:szCs w:val="28"/>
        </w:rPr>
        <w:t xml:space="preserve">уроки-семинары, конкурсы, путешествия, уроки-конференции, уроки-сказки, тематические игровые уроки(КВН, «Поле чудес», «Что? Где? Когда?»). </w:t>
      </w:r>
      <w:r w:rsidR="009E731B">
        <w:rPr>
          <w:sz w:val="28"/>
          <w:szCs w:val="28"/>
        </w:rPr>
        <w:t>Их названия дают представление о целях, задачах, методиках проведения таких занятий.</w:t>
      </w:r>
    </w:p>
    <w:p w:rsidR="00BD57B5" w:rsidRPr="00BD57B5" w:rsidRDefault="00BD57B5" w:rsidP="00E14734">
      <w:pPr>
        <w:jc w:val="both"/>
        <w:rPr>
          <w:b/>
          <w:i/>
          <w:sz w:val="28"/>
          <w:szCs w:val="28"/>
        </w:rPr>
      </w:pPr>
      <w:r w:rsidRPr="00BD57B5">
        <w:rPr>
          <w:b/>
          <w:i/>
          <w:sz w:val="28"/>
          <w:szCs w:val="28"/>
        </w:rPr>
        <w:t>Уроки с измененными способами организации</w:t>
      </w:r>
    </w:p>
    <w:p w:rsidR="00BD57B5" w:rsidRDefault="00BD57B5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таким урокам  относятся: урок-лекция, </w:t>
      </w:r>
      <w:r w:rsidR="00471D19">
        <w:rPr>
          <w:sz w:val="28"/>
          <w:szCs w:val="28"/>
        </w:rPr>
        <w:t>урок</w:t>
      </w:r>
      <w:r>
        <w:rPr>
          <w:sz w:val="28"/>
          <w:szCs w:val="28"/>
        </w:rPr>
        <w:t xml:space="preserve">-парадокс, </w:t>
      </w:r>
      <w:r w:rsidR="00E82DBB">
        <w:rPr>
          <w:sz w:val="28"/>
          <w:szCs w:val="28"/>
        </w:rPr>
        <w:t xml:space="preserve">урок-семинар, </w:t>
      </w:r>
      <w:r>
        <w:rPr>
          <w:sz w:val="28"/>
          <w:szCs w:val="28"/>
        </w:rPr>
        <w:t>урок-защита проектов или идей, урок вдвоем, урок-встреча.</w:t>
      </w:r>
    </w:p>
    <w:p w:rsidR="0052683C" w:rsidRDefault="0052683C" w:rsidP="00E14734">
      <w:pPr>
        <w:jc w:val="both"/>
        <w:rPr>
          <w:b/>
          <w:i/>
          <w:sz w:val="28"/>
          <w:szCs w:val="28"/>
        </w:rPr>
      </w:pPr>
      <w:r w:rsidRPr="0052683C">
        <w:rPr>
          <w:b/>
          <w:i/>
          <w:sz w:val="28"/>
          <w:szCs w:val="28"/>
        </w:rPr>
        <w:t>Уроки, опирающиеся на фантазию</w:t>
      </w:r>
    </w:p>
    <w:p w:rsidR="0052683C" w:rsidRDefault="0052683C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>Это такие уроки как: урок-с</w:t>
      </w:r>
      <w:r w:rsidR="00E82DBB">
        <w:rPr>
          <w:sz w:val="28"/>
          <w:szCs w:val="28"/>
        </w:rPr>
        <w:t>казка, конкурс, урок-викторина, урок открытых мыслей, урок-исследование.</w:t>
      </w:r>
    </w:p>
    <w:p w:rsidR="0052683C" w:rsidRPr="0052683C" w:rsidRDefault="0052683C" w:rsidP="00E14734">
      <w:pPr>
        <w:jc w:val="both"/>
        <w:rPr>
          <w:b/>
          <w:i/>
          <w:sz w:val="28"/>
          <w:szCs w:val="28"/>
        </w:rPr>
      </w:pPr>
      <w:r w:rsidRPr="0052683C">
        <w:rPr>
          <w:b/>
          <w:i/>
          <w:sz w:val="28"/>
          <w:szCs w:val="28"/>
        </w:rPr>
        <w:t>Уроки, имитирующие какие-либо занятия или виды работ</w:t>
      </w:r>
    </w:p>
    <w:p w:rsidR="0052683C" w:rsidRDefault="0052683C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E82DBB">
        <w:rPr>
          <w:sz w:val="28"/>
          <w:szCs w:val="28"/>
        </w:rPr>
        <w:t xml:space="preserve">урок-путешествие, </w:t>
      </w:r>
      <w:r>
        <w:rPr>
          <w:sz w:val="28"/>
          <w:szCs w:val="28"/>
        </w:rPr>
        <w:t>урок-экскурсия, урок-виртуальная экскурсия, урок-защита туристических проектов.</w:t>
      </w:r>
    </w:p>
    <w:p w:rsidR="0052683C" w:rsidRPr="0052683C" w:rsidRDefault="0052683C" w:rsidP="00E14734">
      <w:pPr>
        <w:jc w:val="both"/>
        <w:rPr>
          <w:b/>
          <w:i/>
          <w:sz w:val="28"/>
          <w:szCs w:val="28"/>
        </w:rPr>
      </w:pPr>
      <w:r w:rsidRPr="0052683C">
        <w:rPr>
          <w:b/>
          <w:i/>
          <w:sz w:val="28"/>
          <w:szCs w:val="28"/>
        </w:rPr>
        <w:t>Уроки с игровой состязательной основой</w:t>
      </w:r>
    </w:p>
    <w:p w:rsidR="0052683C" w:rsidRDefault="0052683C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игровым формам урока относят ролевые, имитационные, деловые и другие игры. Сюда также относятся </w:t>
      </w:r>
      <w:r w:rsidR="00E82DBB">
        <w:rPr>
          <w:sz w:val="28"/>
          <w:szCs w:val="28"/>
        </w:rPr>
        <w:t xml:space="preserve">уроки – соревнования, </w:t>
      </w:r>
      <w:r>
        <w:rPr>
          <w:sz w:val="28"/>
          <w:szCs w:val="28"/>
        </w:rPr>
        <w:t>уроки –</w:t>
      </w:r>
      <w:r w:rsidR="00E82DBB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конкурсы типа «Угадай-ка», «Восхождение» и т.д.</w:t>
      </w:r>
    </w:p>
    <w:p w:rsidR="00E82DBB" w:rsidRDefault="00E82DBB" w:rsidP="00E14734">
      <w:pPr>
        <w:jc w:val="both"/>
        <w:rPr>
          <w:b/>
          <w:i/>
          <w:sz w:val="28"/>
          <w:szCs w:val="28"/>
        </w:rPr>
      </w:pPr>
      <w:r w:rsidRPr="00E82DBB">
        <w:rPr>
          <w:b/>
          <w:i/>
          <w:sz w:val="28"/>
          <w:szCs w:val="28"/>
        </w:rPr>
        <w:t>Уроки с использованием ИКТ</w:t>
      </w:r>
    </w:p>
    <w:p w:rsidR="00E82DBB" w:rsidRPr="00E82DBB" w:rsidRDefault="00E82DBB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Урок-презентация, урок-защита электронных проектов, уроки с применением электронной доски для выполнения учащимися различных творческих заданий.</w:t>
      </w:r>
    </w:p>
    <w:p w:rsidR="0052683C" w:rsidRPr="00E82DBB" w:rsidRDefault="00E82DBB" w:rsidP="00E14734">
      <w:pPr>
        <w:jc w:val="both"/>
        <w:rPr>
          <w:b/>
          <w:i/>
          <w:sz w:val="28"/>
          <w:szCs w:val="28"/>
        </w:rPr>
      </w:pPr>
      <w:r w:rsidRPr="00E82DBB">
        <w:rPr>
          <w:b/>
          <w:i/>
          <w:sz w:val="28"/>
          <w:szCs w:val="28"/>
        </w:rPr>
        <w:t>Уроки интегрированные</w:t>
      </w:r>
    </w:p>
    <w:p w:rsidR="0052683C" w:rsidRDefault="00E82DBB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>Уроки сочетающие в себе несколько дисциплин изучение которых предусмотрено учебным планом</w:t>
      </w:r>
      <w:r w:rsidR="00D71721">
        <w:rPr>
          <w:sz w:val="28"/>
          <w:szCs w:val="28"/>
        </w:rPr>
        <w:t>.</w:t>
      </w:r>
    </w:p>
    <w:p w:rsidR="00D71721" w:rsidRDefault="00D71721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теме нестандартных интегрированных уроков остановимся отдельно. Чем хорош такой урок? Интеграция </w:t>
      </w:r>
      <w:r w:rsidR="0069545D">
        <w:rPr>
          <w:sz w:val="28"/>
          <w:szCs w:val="28"/>
        </w:rPr>
        <w:t xml:space="preserve">в начальном образовании дает возможность перейти от изолированного изучения и рассмотрения различных явлений в </w:t>
      </w:r>
      <w:r w:rsidR="0069545D">
        <w:rPr>
          <w:sz w:val="28"/>
          <w:szCs w:val="28"/>
        </w:rPr>
        <w:lastRenderedPageBreak/>
        <w:t>ракурсе отдельной дисциплины к целостному, взаимосвязанному изучению. Позволяет</w:t>
      </w:r>
      <w:r>
        <w:rPr>
          <w:sz w:val="28"/>
          <w:szCs w:val="28"/>
        </w:rPr>
        <w:t xml:space="preserve"> показать учащимся «мир в целом», преодолеть разобщенность знаний по дисциплинам, использовать различные виды прикладной творческой деятельности применительно к естественно-научным дисциплинам. Говоря иначе, с практической точки зрения интеграция предполагает усиление межпредметных связей, снижение перегрузок учащихся, увеличение объема получаемой информации, укрепление мотивации к обучению. </w:t>
      </w:r>
      <w:r w:rsidR="00506027">
        <w:rPr>
          <w:sz w:val="28"/>
          <w:szCs w:val="28"/>
        </w:rPr>
        <w:t xml:space="preserve">Форма проведения интегрированного урока может быть совершенно разной: конференция, семинар, игра, путешествие и т.д. Самое важное, </w:t>
      </w:r>
      <w:r w:rsidR="00226194">
        <w:rPr>
          <w:sz w:val="28"/>
          <w:szCs w:val="28"/>
        </w:rPr>
        <w:t xml:space="preserve">чтобы для проведения такого урока привлекались знания, умения и результаты изучаемого материала методами других наук или учебных предметов. </w:t>
      </w:r>
      <w:r w:rsidR="00344228">
        <w:rPr>
          <w:sz w:val="28"/>
          <w:szCs w:val="28"/>
        </w:rPr>
        <w:t>При этом, нужно понимать, что интеграция это не просто смена деятельности и не обычное перенесение знаний или действий из одного предмета в другой, это гораздо более сложный и емкий процесс.</w:t>
      </w:r>
      <w:r w:rsidR="00CE121C">
        <w:rPr>
          <w:sz w:val="28"/>
          <w:szCs w:val="28"/>
        </w:rPr>
        <w:t xml:space="preserve"> Интеграция должна быть направлена на развитие эрудиции обучающегося, на обновление имеющихся узконаправленных знаний, но в то же время она не должна заменить классическое обучение учебным предметам, ее задача</w:t>
      </w:r>
      <w:r w:rsidR="00874FB6">
        <w:rPr>
          <w:sz w:val="28"/>
          <w:szCs w:val="28"/>
        </w:rPr>
        <w:t xml:space="preserve"> соединить получаемые учеником знания в единую систему.</w:t>
      </w:r>
    </w:p>
    <w:p w:rsidR="00C95BF2" w:rsidRDefault="00C95BF2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работы учителя начальных классов состоит в том, что он один обучает детей по нескольким дисциплинам. Чем это интересно? </w:t>
      </w:r>
      <w:r w:rsidR="003752E6">
        <w:rPr>
          <w:sz w:val="28"/>
          <w:szCs w:val="28"/>
        </w:rPr>
        <w:t>В первую очередь</w:t>
      </w:r>
      <w:r>
        <w:rPr>
          <w:sz w:val="28"/>
          <w:szCs w:val="28"/>
        </w:rPr>
        <w:t xml:space="preserve"> тем, что это дает огромные возможности для создания и проведения различных видов интегрированных уроков. Но только ли в начальной школе можно проводить подобные уроки? Особенностью интегрированного урока является то, что в этом процессе могут одновременно участвовать сразу несколько педагогов</w:t>
      </w:r>
      <w:r w:rsidR="003752E6">
        <w:rPr>
          <w:sz w:val="28"/>
          <w:szCs w:val="28"/>
        </w:rPr>
        <w:t xml:space="preserve">. Т.е. возможность организации таких уроков во многом зависит от желания учителей. Конечно, проведение такого рода уроков требует огромной </w:t>
      </w:r>
      <w:r w:rsidR="00344228">
        <w:rPr>
          <w:sz w:val="28"/>
          <w:szCs w:val="28"/>
        </w:rPr>
        <w:t xml:space="preserve">дополнительной </w:t>
      </w:r>
      <w:r w:rsidR="003752E6">
        <w:rPr>
          <w:sz w:val="28"/>
          <w:szCs w:val="28"/>
        </w:rPr>
        <w:t>подготовки</w:t>
      </w:r>
      <w:r w:rsidR="00344228">
        <w:rPr>
          <w:sz w:val="28"/>
          <w:szCs w:val="28"/>
        </w:rPr>
        <w:t xml:space="preserve">, большой эрудиции, высокого профессионализма, </w:t>
      </w:r>
      <w:r w:rsidR="003752E6">
        <w:rPr>
          <w:sz w:val="28"/>
          <w:szCs w:val="28"/>
        </w:rPr>
        <w:t xml:space="preserve">но поверьте, результат того стоит. </w:t>
      </w:r>
    </w:p>
    <w:p w:rsidR="00524EC6" w:rsidRDefault="00344228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Интеграция позволяет научить ребенка </w:t>
      </w:r>
      <w:r w:rsidR="00524EC6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добывать знания, развивать интерес к учебе, повышать его интеллектуальный уровень.</w:t>
      </w:r>
    </w:p>
    <w:p w:rsidR="00344228" w:rsidRDefault="00344228" w:rsidP="00E14734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Разрабатывая интегрированный урок, учитель должен учитывать:</w:t>
      </w:r>
    </w:p>
    <w:p w:rsidR="00344228" w:rsidRPr="00344228" w:rsidRDefault="00344228" w:rsidP="0034422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77EF6">
        <w:rPr>
          <w:b/>
          <w:i/>
          <w:sz w:val="28"/>
          <w:szCs w:val="28"/>
        </w:rPr>
        <w:t>Цель урока</w:t>
      </w:r>
      <w:r w:rsidRPr="00344228">
        <w:rPr>
          <w:sz w:val="28"/>
          <w:szCs w:val="28"/>
        </w:rPr>
        <w:t xml:space="preserve"> (это может быть необходимость сокращения сроков изучения темы, ликвидация пробелов в знаниях учащихся, перераспределение  приоритетов и т.д.)</w:t>
      </w:r>
    </w:p>
    <w:p w:rsidR="00344228" w:rsidRDefault="00777EF6" w:rsidP="0034422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77EF6">
        <w:rPr>
          <w:b/>
          <w:i/>
          <w:sz w:val="28"/>
          <w:szCs w:val="28"/>
        </w:rPr>
        <w:lastRenderedPageBreak/>
        <w:t>Подбор объектов</w:t>
      </w:r>
      <w:r>
        <w:rPr>
          <w:sz w:val="28"/>
          <w:szCs w:val="28"/>
        </w:rPr>
        <w:t>, т.е. источников информации, которые отвечали бы целям урока</w:t>
      </w:r>
    </w:p>
    <w:p w:rsidR="00777EF6" w:rsidRDefault="00777EF6" w:rsidP="0034422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 w:rsidRPr="00777EF6">
        <w:rPr>
          <w:b/>
          <w:i/>
          <w:sz w:val="28"/>
          <w:szCs w:val="28"/>
        </w:rPr>
        <w:t xml:space="preserve">Определение системообразующего фактора, </w:t>
      </w:r>
      <w:r>
        <w:rPr>
          <w:sz w:val="28"/>
          <w:szCs w:val="28"/>
        </w:rPr>
        <w:t>т.е. нахождение основания для объединения информации из разных предметных областей (идея, явление, понятие, предмет)</w:t>
      </w:r>
    </w:p>
    <w:p w:rsidR="00777EF6" w:rsidRDefault="00777EF6" w:rsidP="00344228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Создание новой структуры</w:t>
      </w:r>
      <w:r>
        <w:rPr>
          <w:sz w:val="28"/>
          <w:szCs w:val="28"/>
        </w:rPr>
        <w:t>, т.е. изменение функционального назначения знаний</w:t>
      </w:r>
    </w:p>
    <w:p w:rsidR="00777EF6" w:rsidRDefault="00777EF6" w:rsidP="00777EF6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Переработка содержания</w:t>
      </w:r>
      <w:r>
        <w:rPr>
          <w:sz w:val="28"/>
          <w:szCs w:val="28"/>
        </w:rPr>
        <w:t xml:space="preserve"> (разрушение старых форм, создание новых связей между отдельными элементами системы)</w:t>
      </w:r>
    </w:p>
    <w:p w:rsidR="00777EF6" w:rsidRDefault="00777EF6" w:rsidP="00777EF6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интегрированного урока может совершенно разной, как стандартной так и нестандартной. Наиболее интересны нестандартные формы интегрированных уроков. Именно они помогают не только достичь нужных результатов</w:t>
      </w:r>
      <w:r w:rsidR="00ED3F30">
        <w:rPr>
          <w:sz w:val="28"/>
          <w:szCs w:val="28"/>
        </w:rPr>
        <w:t>,</w:t>
      </w:r>
      <w:r>
        <w:rPr>
          <w:sz w:val="28"/>
          <w:szCs w:val="28"/>
        </w:rPr>
        <w:t xml:space="preserve"> но и существенно обогатить и разнообразить процесс обучения, тем самым способствуя </w:t>
      </w:r>
      <w:r w:rsidR="00ED3F30">
        <w:rPr>
          <w:sz w:val="28"/>
          <w:szCs w:val="28"/>
        </w:rPr>
        <w:t>повышению мотивации и интереса к учебе у школьников, повышению познавательной активности, снижению утомляемости</w:t>
      </w:r>
      <w:r w:rsidR="00874FB6">
        <w:rPr>
          <w:sz w:val="28"/>
          <w:szCs w:val="28"/>
        </w:rPr>
        <w:t xml:space="preserve">. Желание любого учителя воспитать ученика обладающего высоким уровнем знаний, умеющего мыслить самостоятельно, способного задавать вопросы и находить на них ответы, ставящего перед собой задачи и умеющего находить способы их решения. И именно использование нестандартных интегрированных уроков </w:t>
      </w:r>
      <w:r w:rsidR="00424F8E">
        <w:rPr>
          <w:sz w:val="28"/>
          <w:szCs w:val="28"/>
        </w:rPr>
        <w:t>помогают</w:t>
      </w:r>
      <w:r w:rsidR="00874FB6">
        <w:rPr>
          <w:sz w:val="28"/>
          <w:szCs w:val="28"/>
        </w:rPr>
        <w:t xml:space="preserve"> педагогу претворить все это в жизнь. </w:t>
      </w:r>
      <w:r w:rsidR="00424F8E">
        <w:rPr>
          <w:sz w:val="28"/>
          <w:szCs w:val="28"/>
        </w:rPr>
        <w:t>В завершение, хотелось бы еще раз перечислить преимущества интегрированного урока: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целостной картины мира.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Источник выявления новых связей между объектами различных предметных областей.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для самореализации, самовыражения, творчества учеников и учителя.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Побуждение к осмыслению и выявлению причинно-следственных связей.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Побуждение к активному познанию окружающей действительности.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Воспитание широкой эрудиции школьников.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образного мышления учащихся. 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утомляемости, перенапряжения учеников за счет переключения на разные виды деятельности.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познавательного интереса учащихся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умений у обучающихся сравнивать, обобщать, анализировать.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активности</w:t>
      </w:r>
      <w:r w:rsidR="00BD45F0">
        <w:rPr>
          <w:sz w:val="28"/>
          <w:szCs w:val="28"/>
        </w:rPr>
        <w:t>, воображения, внимания, мышления, речи, памяти.</w:t>
      </w:r>
    </w:p>
    <w:p w:rsidR="00BD45F0" w:rsidRDefault="00BD45F0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Углубление представления о предмете, расширение кругозора</w:t>
      </w:r>
    </w:p>
    <w:p w:rsidR="00424F8E" w:rsidRDefault="00424F8E" w:rsidP="00424F8E">
      <w:pPr>
        <w:pStyle w:val="a6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мотивации </w:t>
      </w:r>
      <w:r w:rsidR="00BD45F0">
        <w:rPr>
          <w:sz w:val="28"/>
          <w:szCs w:val="28"/>
        </w:rPr>
        <w:t>к обучению</w:t>
      </w:r>
    </w:p>
    <w:p w:rsidR="00777EF6" w:rsidRDefault="00BD45F0" w:rsidP="00965471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Современные реалии диктуют нам определенные правила. Мир меняется с огромной скоростью и задача учителя состоит в том, чтобы воспитать из своих учеников людей способных быстро приспосабливаться к любым </w:t>
      </w:r>
      <w:r w:rsidR="00351EF4">
        <w:rPr>
          <w:sz w:val="28"/>
          <w:szCs w:val="28"/>
        </w:rPr>
        <w:t xml:space="preserve">меняющимся </w:t>
      </w:r>
      <w:r>
        <w:rPr>
          <w:sz w:val="28"/>
          <w:szCs w:val="28"/>
        </w:rPr>
        <w:t xml:space="preserve">условиям, успешно справляться с любой поставленной задачей, обладающих высоким интеллектом и </w:t>
      </w:r>
      <w:r w:rsidR="00351EF4">
        <w:rPr>
          <w:sz w:val="28"/>
          <w:szCs w:val="28"/>
        </w:rPr>
        <w:t xml:space="preserve">всеми необходимыми навыками и качествами. Именно применение нестандартных форм обучения способно помочь педагогу в этом вопросе. Отбросьте сомнения! Пробуйте, творите, интегрируйте! И самой главной наградой будут горящие глаза детей, </w:t>
      </w:r>
      <w:r w:rsidR="00965471">
        <w:rPr>
          <w:sz w:val="28"/>
          <w:szCs w:val="28"/>
        </w:rPr>
        <w:t>их восторг и радость от маленьких открытий, которые они сделают на ваших необычных и интересных уроках!</w:t>
      </w:r>
      <w:r w:rsidR="00965471">
        <w:rPr>
          <w:b/>
          <w:i/>
          <w:sz w:val="28"/>
          <w:szCs w:val="28"/>
        </w:rPr>
        <w:t xml:space="preserve"> </w:t>
      </w:r>
    </w:p>
    <w:p w:rsidR="00BD57B5" w:rsidRPr="0052683C" w:rsidRDefault="00BD57B5" w:rsidP="00CF034F">
      <w:pPr>
        <w:jc w:val="both"/>
        <w:rPr>
          <w:b/>
          <w:i/>
          <w:sz w:val="28"/>
          <w:szCs w:val="28"/>
        </w:rPr>
      </w:pPr>
      <w:r w:rsidRPr="0052683C">
        <w:rPr>
          <w:b/>
          <w:i/>
          <w:sz w:val="28"/>
          <w:szCs w:val="28"/>
        </w:rPr>
        <w:t>Список использованной литературы:</w:t>
      </w:r>
    </w:p>
    <w:p w:rsidR="00BD57B5" w:rsidRDefault="00BD57B5" w:rsidP="00CF034F">
      <w:pPr>
        <w:jc w:val="both"/>
        <w:rPr>
          <w:sz w:val="28"/>
          <w:szCs w:val="28"/>
        </w:rPr>
      </w:pPr>
      <w:r w:rsidRPr="00965471">
        <w:rPr>
          <w:i/>
          <w:sz w:val="28"/>
          <w:szCs w:val="28"/>
        </w:rPr>
        <w:t>Подласый И.П.</w:t>
      </w:r>
      <w:r>
        <w:rPr>
          <w:sz w:val="28"/>
          <w:szCs w:val="28"/>
        </w:rPr>
        <w:t xml:space="preserve"> Педагогика начальной школы. Учебное пособие, М</w:t>
      </w:r>
      <w:r w:rsidR="00471D19">
        <w:rPr>
          <w:sz w:val="28"/>
          <w:szCs w:val="28"/>
        </w:rPr>
        <w:t>осква</w:t>
      </w:r>
      <w:r>
        <w:rPr>
          <w:sz w:val="28"/>
          <w:szCs w:val="28"/>
        </w:rPr>
        <w:t>, Владос, 2001г.</w:t>
      </w:r>
    </w:p>
    <w:p w:rsidR="00C95BF2" w:rsidRDefault="00BD57B5" w:rsidP="00CF034F">
      <w:pPr>
        <w:jc w:val="both"/>
        <w:rPr>
          <w:sz w:val="28"/>
          <w:szCs w:val="28"/>
        </w:rPr>
      </w:pPr>
      <w:r w:rsidRPr="00965471">
        <w:rPr>
          <w:i/>
          <w:sz w:val="28"/>
          <w:szCs w:val="28"/>
        </w:rPr>
        <w:t>Савинова С.В.</w:t>
      </w:r>
      <w:r>
        <w:rPr>
          <w:sz w:val="28"/>
          <w:szCs w:val="28"/>
        </w:rPr>
        <w:t xml:space="preserve"> Нестандартные уроки в начальной школе. </w:t>
      </w:r>
      <w:r w:rsidR="00471D19">
        <w:rPr>
          <w:sz w:val="28"/>
          <w:szCs w:val="28"/>
        </w:rPr>
        <w:t>Волгоград, Из-во Учитель, 2008г.</w:t>
      </w:r>
    </w:p>
    <w:p w:rsidR="00BD57B5" w:rsidRDefault="00C95BF2" w:rsidP="00CF034F">
      <w:pPr>
        <w:jc w:val="both"/>
        <w:rPr>
          <w:sz w:val="28"/>
          <w:szCs w:val="28"/>
        </w:rPr>
      </w:pPr>
      <w:r w:rsidRPr="00965471">
        <w:rPr>
          <w:i/>
          <w:sz w:val="28"/>
          <w:szCs w:val="28"/>
        </w:rPr>
        <w:t>Дик Ю.И., Пинский А.А., Усанов В.В.</w:t>
      </w:r>
      <w:r>
        <w:rPr>
          <w:sz w:val="28"/>
          <w:szCs w:val="28"/>
        </w:rPr>
        <w:t xml:space="preserve"> Интеграция учебных предметов. Советская педагогика, 1957г.</w:t>
      </w:r>
    </w:p>
    <w:p w:rsidR="00965471" w:rsidRDefault="00965471" w:rsidP="00CF034F">
      <w:pPr>
        <w:jc w:val="both"/>
        <w:rPr>
          <w:sz w:val="28"/>
          <w:szCs w:val="28"/>
        </w:rPr>
      </w:pPr>
      <w:r w:rsidRPr="00965471">
        <w:rPr>
          <w:i/>
          <w:sz w:val="28"/>
          <w:szCs w:val="28"/>
        </w:rPr>
        <w:t>Потапова Е.Н.</w:t>
      </w:r>
      <w:r>
        <w:rPr>
          <w:sz w:val="28"/>
          <w:szCs w:val="28"/>
        </w:rPr>
        <w:t xml:space="preserve"> Интегрированные уроки в начальной школе, или как создать у младших школьников целостную картину мира. Новая школа. 2002г.</w:t>
      </w:r>
    </w:p>
    <w:p w:rsidR="00965471" w:rsidRDefault="00965471" w:rsidP="00965471">
      <w:pPr>
        <w:jc w:val="both"/>
        <w:rPr>
          <w:sz w:val="28"/>
          <w:szCs w:val="28"/>
        </w:rPr>
      </w:pPr>
      <w:r w:rsidRPr="00965471">
        <w:rPr>
          <w:i/>
          <w:sz w:val="28"/>
          <w:szCs w:val="28"/>
        </w:rPr>
        <w:t>Кадашникова Н.Ю</w:t>
      </w:r>
      <w:r>
        <w:rPr>
          <w:sz w:val="28"/>
          <w:szCs w:val="28"/>
        </w:rPr>
        <w:t>. Интегрированные уроки в 1-4 классах. Учитель. 2008г.</w:t>
      </w:r>
    </w:p>
    <w:p w:rsidR="00BD57B5" w:rsidRDefault="00BD57B5" w:rsidP="00CF034F">
      <w:pPr>
        <w:jc w:val="both"/>
        <w:rPr>
          <w:sz w:val="28"/>
          <w:szCs w:val="28"/>
        </w:rPr>
      </w:pPr>
    </w:p>
    <w:sectPr w:rsidR="00BD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758"/>
    <w:multiLevelType w:val="multilevel"/>
    <w:tmpl w:val="32B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D0381"/>
    <w:multiLevelType w:val="multilevel"/>
    <w:tmpl w:val="28F2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47CB9"/>
    <w:multiLevelType w:val="multilevel"/>
    <w:tmpl w:val="57467D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9293E"/>
    <w:multiLevelType w:val="multilevel"/>
    <w:tmpl w:val="C24E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A022AB"/>
    <w:multiLevelType w:val="hybridMultilevel"/>
    <w:tmpl w:val="9F82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302DC"/>
    <w:multiLevelType w:val="multilevel"/>
    <w:tmpl w:val="BF74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B38AB"/>
    <w:multiLevelType w:val="hybridMultilevel"/>
    <w:tmpl w:val="2C36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F2F7D"/>
    <w:multiLevelType w:val="multilevel"/>
    <w:tmpl w:val="1AC8B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34F56"/>
    <w:multiLevelType w:val="multilevel"/>
    <w:tmpl w:val="AF2A7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262EC"/>
    <w:multiLevelType w:val="multilevel"/>
    <w:tmpl w:val="9738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34D91"/>
    <w:multiLevelType w:val="multilevel"/>
    <w:tmpl w:val="D358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9E0F10"/>
    <w:multiLevelType w:val="multilevel"/>
    <w:tmpl w:val="1118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D8"/>
    <w:rsid w:val="000306C0"/>
    <w:rsid w:val="00203339"/>
    <w:rsid w:val="00226194"/>
    <w:rsid w:val="00302C35"/>
    <w:rsid w:val="00344228"/>
    <w:rsid w:val="00351EF4"/>
    <w:rsid w:val="003752E6"/>
    <w:rsid w:val="00424F8E"/>
    <w:rsid w:val="004512D8"/>
    <w:rsid w:val="00471D19"/>
    <w:rsid w:val="00491B26"/>
    <w:rsid w:val="00503616"/>
    <w:rsid w:val="00506027"/>
    <w:rsid w:val="00524EC6"/>
    <w:rsid w:val="0052683C"/>
    <w:rsid w:val="005E238B"/>
    <w:rsid w:val="00614E15"/>
    <w:rsid w:val="0069545D"/>
    <w:rsid w:val="006C2EBC"/>
    <w:rsid w:val="00777EF6"/>
    <w:rsid w:val="007A04B2"/>
    <w:rsid w:val="008010F6"/>
    <w:rsid w:val="00874FB6"/>
    <w:rsid w:val="008B72D8"/>
    <w:rsid w:val="009053E7"/>
    <w:rsid w:val="00965471"/>
    <w:rsid w:val="009B1028"/>
    <w:rsid w:val="009E4AFD"/>
    <w:rsid w:val="009E731B"/>
    <w:rsid w:val="00B07B38"/>
    <w:rsid w:val="00BB526F"/>
    <w:rsid w:val="00BC0778"/>
    <w:rsid w:val="00BD45F0"/>
    <w:rsid w:val="00BD57B5"/>
    <w:rsid w:val="00C23804"/>
    <w:rsid w:val="00C95BF2"/>
    <w:rsid w:val="00CE121C"/>
    <w:rsid w:val="00CF034F"/>
    <w:rsid w:val="00D71721"/>
    <w:rsid w:val="00D765CF"/>
    <w:rsid w:val="00DD7E93"/>
    <w:rsid w:val="00E14734"/>
    <w:rsid w:val="00E7213D"/>
    <w:rsid w:val="00E82DBB"/>
    <w:rsid w:val="00ED3F30"/>
    <w:rsid w:val="00F27059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390F-1BB9-4759-B838-00AFBF94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5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57B5"/>
    <w:rPr>
      <w:color w:val="0000FF"/>
      <w:u w:val="single"/>
    </w:rPr>
  </w:style>
  <w:style w:type="character" w:styleId="a5">
    <w:name w:val="Emphasis"/>
    <w:basedOn w:val="a0"/>
    <w:uiPriority w:val="20"/>
    <w:qFormat/>
    <w:rsid w:val="00524EC6"/>
    <w:rPr>
      <w:i/>
      <w:iCs/>
    </w:rPr>
  </w:style>
  <w:style w:type="paragraph" w:styleId="a6">
    <w:name w:val="List Paragraph"/>
    <w:basedOn w:val="a"/>
    <w:uiPriority w:val="34"/>
    <w:qFormat/>
    <w:rsid w:val="00344228"/>
    <w:pPr>
      <w:ind w:left="720"/>
      <w:contextualSpacing/>
    </w:pPr>
  </w:style>
  <w:style w:type="character" w:styleId="a7">
    <w:name w:val="Strong"/>
    <w:basedOn w:val="a0"/>
    <w:uiPriority w:val="22"/>
    <w:qFormat/>
    <w:rsid w:val="00874F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yulk-81@mail.ru</cp:lastModifiedBy>
  <cp:revision>2</cp:revision>
  <dcterms:created xsi:type="dcterms:W3CDTF">2022-10-14T06:50:00Z</dcterms:created>
  <dcterms:modified xsi:type="dcterms:W3CDTF">2022-10-14T06:50:00Z</dcterms:modified>
</cp:coreProperties>
</file>