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781" w:rsidRDefault="00E67D2C">
      <w:pPr>
        <w:pStyle w:val="a4"/>
      </w:pPr>
      <w:r>
        <w:t>Уважаемые</w:t>
      </w:r>
      <w:r>
        <w:rPr>
          <w:spacing w:val="-5"/>
        </w:rPr>
        <w:t xml:space="preserve"> </w:t>
      </w:r>
      <w:r>
        <w:t>родители!</w:t>
      </w:r>
    </w:p>
    <w:p w:rsidR="001A2781" w:rsidRDefault="00E67D2C">
      <w:pPr>
        <w:spacing w:before="282"/>
        <w:ind w:left="1119" w:right="947"/>
        <w:jc w:val="center"/>
        <w:rPr>
          <w:sz w:val="56"/>
        </w:rPr>
      </w:pPr>
      <w:r>
        <w:rPr>
          <w:sz w:val="56"/>
        </w:rPr>
        <w:t>С</w:t>
      </w:r>
      <w:r>
        <w:rPr>
          <w:spacing w:val="-2"/>
          <w:sz w:val="56"/>
        </w:rPr>
        <w:t xml:space="preserve"> </w:t>
      </w:r>
      <w:r>
        <w:rPr>
          <w:sz w:val="56"/>
        </w:rPr>
        <w:t>1</w:t>
      </w:r>
      <w:r>
        <w:rPr>
          <w:spacing w:val="2"/>
          <w:sz w:val="56"/>
        </w:rPr>
        <w:t xml:space="preserve"> </w:t>
      </w:r>
      <w:r>
        <w:rPr>
          <w:sz w:val="56"/>
        </w:rPr>
        <w:t>апреля</w:t>
      </w:r>
      <w:r>
        <w:rPr>
          <w:spacing w:val="-8"/>
          <w:sz w:val="56"/>
        </w:rPr>
        <w:t xml:space="preserve"> </w:t>
      </w:r>
      <w:r>
        <w:rPr>
          <w:sz w:val="56"/>
        </w:rPr>
        <w:t>2021</w:t>
      </w:r>
      <w:r>
        <w:rPr>
          <w:spacing w:val="-4"/>
          <w:sz w:val="56"/>
        </w:rPr>
        <w:t xml:space="preserve"> </w:t>
      </w:r>
      <w:r>
        <w:rPr>
          <w:sz w:val="56"/>
        </w:rPr>
        <w:t>г.</w:t>
      </w:r>
    </w:p>
    <w:p w:rsidR="001A2781" w:rsidRDefault="00E67D2C">
      <w:pPr>
        <w:pStyle w:val="a3"/>
        <w:spacing w:before="282"/>
        <w:ind w:left="1125" w:right="947"/>
        <w:jc w:val="center"/>
      </w:pPr>
      <w:r>
        <w:t>начинается прием заявлений в 1 класс 2021 – 2022 уч.</w:t>
      </w:r>
      <w:r>
        <w:rPr>
          <w:spacing w:val="-86"/>
        </w:rPr>
        <w:t xml:space="preserve"> </w:t>
      </w:r>
      <w:r>
        <w:t>года для детей, зарегистрированных на закрепленной</w:t>
      </w:r>
      <w:r>
        <w:rPr>
          <w:spacing w:val="1"/>
        </w:rPr>
        <w:t xml:space="preserve"> </w:t>
      </w:r>
      <w:r>
        <w:t>территории.</w:t>
      </w:r>
    </w:p>
    <w:p w:rsidR="001A2781" w:rsidRDefault="00E67D2C">
      <w:pPr>
        <w:pStyle w:val="a3"/>
        <w:spacing w:before="275" w:line="242" w:lineRule="auto"/>
        <w:ind w:left="962" w:right="794" w:hanging="9"/>
        <w:jc w:val="center"/>
        <w:rPr>
          <w:b/>
        </w:rPr>
      </w:pPr>
      <w:r>
        <w:t>Прием заявлений в первый класс для граждан,</w:t>
      </w:r>
      <w:r>
        <w:rPr>
          <w:spacing w:val="1"/>
        </w:rPr>
        <w:t xml:space="preserve"> </w:t>
      </w:r>
      <w:r>
        <w:t>зарегистрированных на закрепленной территории, через</w:t>
      </w:r>
      <w:r>
        <w:rPr>
          <w:spacing w:val="-87"/>
        </w:rPr>
        <w:t xml:space="preserve"> </w:t>
      </w:r>
      <w:hyperlink r:id="rId5">
        <w:r>
          <w:rPr>
            <w:color w:val="0000FF"/>
            <w:u w:val="thick" w:color="0000FF"/>
          </w:rPr>
          <w:t>РПГУ</w:t>
        </w:r>
        <w:r>
          <w:rPr>
            <w:color w:val="0000FF"/>
            <w:spacing w:val="-2"/>
          </w:rPr>
          <w:t xml:space="preserve"> </w:t>
        </w:r>
      </w:hyperlink>
      <w:r>
        <w:t>будет</w:t>
      </w:r>
      <w:r>
        <w:rPr>
          <w:spacing w:val="2"/>
        </w:rPr>
        <w:t xml:space="preserve"> </w:t>
      </w:r>
      <w:r>
        <w:t>доступен,</w:t>
      </w:r>
      <w:r>
        <w:rPr>
          <w:spacing w:val="1"/>
        </w:rPr>
        <w:t xml:space="preserve"> </w:t>
      </w:r>
      <w:r>
        <w:t>начиная</w:t>
      </w:r>
      <w:r>
        <w:rPr>
          <w:spacing w:val="-6"/>
        </w:rPr>
        <w:t xml:space="preserve"> </w:t>
      </w:r>
      <w:r>
        <w:t>с</w:t>
      </w:r>
      <w:r>
        <w:rPr>
          <w:spacing w:val="2"/>
        </w:rPr>
        <w:t xml:space="preserve"> </w:t>
      </w:r>
      <w:r>
        <w:rPr>
          <w:b/>
        </w:rPr>
        <w:t>00:00</w:t>
      </w:r>
      <w:r>
        <w:rPr>
          <w:b/>
          <w:spacing w:val="-2"/>
        </w:rPr>
        <w:t xml:space="preserve"> </w:t>
      </w:r>
      <w:r>
        <w:rPr>
          <w:b/>
        </w:rPr>
        <w:t>01.04.2021</w:t>
      </w:r>
      <w:r>
        <w:rPr>
          <w:b/>
          <w:spacing w:val="-5"/>
        </w:rPr>
        <w:t xml:space="preserve"> </w:t>
      </w:r>
      <w:r>
        <w:rPr>
          <w:b/>
        </w:rPr>
        <w:t>г.</w:t>
      </w:r>
    </w:p>
    <w:p w:rsidR="001A2781" w:rsidRDefault="00E67D2C">
      <w:pPr>
        <w:pStyle w:val="a3"/>
        <w:spacing w:before="268"/>
        <w:ind w:left="256" w:right="374" w:firstLine="566"/>
      </w:pPr>
      <w:r>
        <w:t>В процессе заполнения электронного заявления Вам будет</w:t>
      </w:r>
      <w:r>
        <w:rPr>
          <w:spacing w:val="1"/>
        </w:rPr>
        <w:t xml:space="preserve"> </w:t>
      </w:r>
      <w:r>
        <w:t>предложено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предложит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закрепленные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указанным</w:t>
      </w:r>
      <w:r>
        <w:rPr>
          <w:spacing w:val="-1"/>
        </w:rPr>
        <w:t xml:space="preserve"> </w:t>
      </w:r>
      <w:r>
        <w:t>адресом.</w:t>
      </w:r>
    </w:p>
    <w:p w:rsidR="00E67D2C" w:rsidRDefault="00E67D2C" w:rsidP="00E67D2C">
      <w:pPr>
        <w:pStyle w:val="a3"/>
        <w:spacing w:before="3"/>
        <w:ind w:left="256" w:right="368" w:firstLine="566"/>
      </w:pP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зафиксирована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заявления.</w:t>
      </w:r>
      <w:r>
        <w:rPr>
          <w:spacing w:val="1"/>
        </w:rPr>
        <w:t xml:space="preserve"> </w:t>
      </w:r>
    </w:p>
    <w:p w:rsidR="00933AD6" w:rsidRDefault="00E67D2C" w:rsidP="00E67D2C">
      <w:pPr>
        <w:pStyle w:val="a3"/>
        <w:spacing w:before="3" w:line="366" w:lineRule="exact"/>
        <w:ind w:left="1125" w:right="675"/>
        <w:jc w:val="center"/>
        <w:rPr>
          <w:spacing w:val="1"/>
        </w:rPr>
      </w:pPr>
      <w:r>
        <w:rPr>
          <w:spacing w:val="1"/>
        </w:rPr>
        <w:t xml:space="preserve"> </w:t>
      </w:r>
    </w:p>
    <w:p w:rsidR="001A2781" w:rsidRPr="00E67D2C" w:rsidRDefault="00E67D2C" w:rsidP="00E67D2C">
      <w:pPr>
        <w:pStyle w:val="a3"/>
        <w:spacing w:before="3" w:line="366" w:lineRule="exact"/>
        <w:ind w:left="1125" w:right="675"/>
        <w:jc w:val="center"/>
      </w:pPr>
      <w:bookmarkStart w:id="0" w:name="_GoBack"/>
      <w:bookmarkEnd w:id="0"/>
      <w:r>
        <w:t>Зачислении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89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 xml:space="preserve">осуществляется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период с 01.07.2021 по 05.07.2021 г.г. </w:t>
      </w:r>
    </w:p>
    <w:p w:rsidR="001A2781" w:rsidRDefault="00E67D2C">
      <w:pPr>
        <w:spacing w:before="260" w:line="322" w:lineRule="exact"/>
        <w:ind w:left="544"/>
        <w:rPr>
          <w:b/>
          <w:sz w:val="28"/>
        </w:rPr>
      </w:pPr>
      <w:r>
        <w:rPr>
          <w:b/>
          <w:sz w:val="28"/>
        </w:rPr>
        <w:t>Телефон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«Горячей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линии»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Управления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1A2781" w:rsidRDefault="00E67D2C">
      <w:pPr>
        <w:spacing w:line="242" w:lineRule="auto"/>
        <w:ind w:left="544"/>
        <w:rPr>
          <w:b/>
          <w:sz w:val="28"/>
        </w:rPr>
      </w:pPr>
      <w:r>
        <w:rPr>
          <w:b/>
          <w:sz w:val="28"/>
        </w:rPr>
        <w:t>администрации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городского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округа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Долгопрудный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вопросам</w:t>
      </w:r>
      <w:r>
        <w:rPr>
          <w:b/>
          <w:spacing w:val="-75"/>
          <w:sz w:val="28"/>
        </w:rPr>
        <w:t xml:space="preserve"> </w:t>
      </w:r>
      <w:r>
        <w:rPr>
          <w:b/>
          <w:sz w:val="28"/>
        </w:rPr>
        <w:t>приема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детей в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первый класс: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8 (495)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408-68-25.</w:t>
      </w:r>
    </w:p>
    <w:p w:rsidR="001A2781" w:rsidRDefault="00E67D2C">
      <w:pPr>
        <w:spacing w:before="3"/>
        <w:ind w:left="544" w:right="1056"/>
        <w:rPr>
          <w:sz w:val="28"/>
        </w:rPr>
      </w:pPr>
      <w:r>
        <w:rPr>
          <w:sz w:val="28"/>
        </w:rPr>
        <w:t>Время работы «Горячей линии»: в рабочие дни с 9 - 00 до 18 - 00,</w:t>
      </w:r>
      <w:r>
        <w:rPr>
          <w:spacing w:val="-75"/>
          <w:sz w:val="28"/>
        </w:rPr>
        <w:t xml:space="preserve"> </w:t>
      </w:r>
      <w:r>
        <w:rPr>
          <w:sz w:val="28"/>
        </w:rPr>
        <w:t>перерыв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13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2"/>
          <w:sz w:val="28"/>
        </w:rPr>
        <w:t xml:space="preserve"> </w:t>
      </w:r>
      <w:r>
        <w:rPr>
          <w:sz w:val="28"/>
        </w:rPr>
        <w:t>00</w:t>
      </w:r>
      <w:r>
        <w:rPr>
          <w:spacing w:val="2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00.</w:t>
      </w:r>
    </w:p>
    <w:sectPr w:rsidR="001A2781" w:rsidSect="001A2781">
      <w:pgSz w:w="11920" w:h="16850"/>
      <w:pgMar w:top="1020" w:right="4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E5808"/>
    <w:multiLevelType w:val="hybridMultilevel"/>
    <w:tmpl w:val="409AE54E"/>
    <w:lvl w:ilvl="0" w:tplc="6D26CA6E">
      <w:numFmt w:val="bullet"/>
      <w:lvlText w:val=""/>
      <w:lvlJc w:val="left"/>
      <w:pPr>
        <w:ind w:left="684" w:hanging="567"/>
      </w:pPr>
      <w:rPr>
        <w:rFonts w:ascii="Symbol" w:eastAsia="Symbol" w:hAnsi="Symbol" w:cs="Symbol" w:hint="default"/>
        <w:w w:val="96"/>
        <w:sz w:val="20"/>
        <w:szCs w:val="20"/>
        <w:lang w:val="ru-RU" w:eastAsia="en-US" w:bidi="ar-SA"/>
      </w:rPr>
    </w:lvl>
    <w:lvl w:ilvl="1" w:tplc="528C5084">
      <w:numFmt w:val="bullet"/>
      <w:lvlText w:val="•"/>
      <w:lvlJc w:val="left"/>
      <w:pPr>
        <w:ind w:left="1639" w:hanging="567"/>
      </w:pPr>
      <w:rPr>
        <w:rFonts w:hint="default"/>
        <w:lang w:val="ru-RU" w:eastAsia="en-US" w:bidi="ar-SA"/>
      </w:rPr>
    </w:lvl>
    <w:lvl w:ilvl="2" w:tplc="5ED0A7FE">
      <w:numFmt w:val="bullet"/>
      <w:lvlText w:val="•"/>
      <w:lvlJc w:val="left"/>
      <w:pPr>
        <w:ind w:left="2599" w:hanging="567"/>
      </w:pPr>
      <w:rPr>
        <w:rFonts w:hint="default"/>
        <w:lang w:val="ru-RU" w:eastAsia="en-US" w:bidi="ar-SA"/>
      </w:rPr>
    </w:lvl>
    <w:lvl w:ilvl="3" w:tplc="3630371E">
      <w:numFmt w:val="bullet"/>
      <w:lvlText w:val="•"/>
      <w:lvlJc w:val="left"/>
      <w:pPr>
        <w:ind w:left="3559" w:hanging="567"/>
      </w:pPr>
      <w:rPr>
        <w:rFonts w:hint="default"/>
        <w:lang w:val="ru-RU" w:eastAsia="en-US" w:bidi="ar-SA"/>
      </w:rPr>
    </w:lvl>
    <w:lvl w:ilvl="4" w:tplc="C7745018">
      <w:numFmt w:val="bullet"/>
      <w:lvlText w:val="•"/>
      <w:lvlJc w:val="left"/>
      <w:pPr>
        <w:ind w:left="4519" w:hanging="567"/>
      </w:pPr>
      <w:rPr>
        <w:rFonts w:hint="default"/>
        <w:lang w:val="ru-RU" w:eastAsia="en-US" w:bidi="ar-SA"/>
      </w:rPr>
    </w:lvl>
    <w:lvl w:ilvl="5" w:tplc="201EA97A">
      <w:numFmt w:val="bullet"/>
      <w:lvlText w:val="•"/>
      <w:lvlJc w:val="left"/>
      <w:pPr>
        <w:ind w:left="5479" w:hanging="567"/>
      </w:pPr>
      <w:rPr>
        <w:rFonts w:hint="default"/>
        <w:lang w:val="ru-RU" w:eastAsia="en-US" w:bidi="ar-SA"/>
      </w:rPr>
    </w:lvl>
    <w:lvl w:ilvl="6" w:tplc="1A8EFDE4">
      <w:numFmt w:val="bullet"/>
      <w:lvlText w:val="•"/>
      <w:lvlJc w:val="left"/>
      <w:pPr>
        <w:ind w:left="6439" w:hanging="567"/>
      </w:pPr>
      <w:rPr>
        <w:rFonts w:hint="default"/>
        <w:lang w:val="ru-RU" w:eastAsia="en-US" w:bidi="ar-SA"/>
      </w:rPr>
    </w:lvl>
    <w:lvl w:ilvl="7" w:tplc="C25236E2">
      <w:numFmt w:val="bullet"/>
      <w:lvlText w:val="•"/>
      <w:lvlJc w:val="left"/>
      <w:pPr>
        <w:ind w:left="7398" w:hanging="567"/>
      </w:pPr>
      <w:rPr>
        <w:rFonts w:hint="default"/>
        <w:lang w:val="ru-RU" w:eastAsia="en-US" w:bidi="ar-SA"/>
      </w:rPr>
    </w:lvl>
    <w:lvl w:ilvl="8" w:tplc="01101EC4">
      <w:numFmt w:val="bullet"/>
      <w:lvlText w:val="•"/>
      <w:lvlJc w:val="left"/>
      <w:pPr>
        <w:ind w:left="8358" w:hanging="56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A2781"/>
    <w:rsid w:val="001A2781"/>
    <w:rsid w:val="00933AD6"/>
    <w:rsid w:val="00E6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B9B19-DA55-4248-88D9-026BA0C6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A2781"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27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A2781"/>
    <w:pPr>
      <w:ind w:left="684"/>
      <w:jc w:val="both"/>
    </w:pPr>
    <w:rPr>
      <w:sz w:val="32"/>
      <w:szCs w:val="32"/>
    </w:rPr>
  </w:style>
  <w:style w:type="paragraph" w:customStyle="1" w:styleId="11">
    <w:name w:val="Заголовок 11"/>
    <w:basedOn w:val="a"/>
    <w:uiPriority w:val="1"/>
    <w:qFormat/>
    <w:rsid w:val="001A2781"/>
    <w:pPr>
      <w:spacing w:before="6"/>
      <w:ind w:left="587"/>
      <w:jc w:val="center"/>
      <w:outlineLvl w:val="1"/>
    </w:pPr>
    <w:rPr>
      <w:b/>
      <w:bCs/>
      <w:sz w:val="32"/>
      <w:szCs w:val="32"/>
    </w:rPr>
  </w:style>
  <w:style w:type="paragraph" w:styleId="a4">
    <w:name w:val="Title"/>
    <w:basedOn w:val="a"/>
    <w:uiPriority w:val="1"/>
    <w:qFormat/>
    <w:rsid w:val="001A2781"/>
    <w:pPr>
      <w:spacing w:before="53"/>
      <w:ind w:left="1106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rsid w:val="001A2781"/>
    <w:pPr>
      <w:ind w:left="684" w:right="361" w:firstLine="422"/>
      <w:jc w:val="both"/>
    </w:pPr>
  </w:style>
  <w:style w:type="paragraph" w:customStyle="1" w:styleId="TableParagraph">
    <w:name w:val="Table Paragraph"/>
    <w:basedOn w:val="a"/>
    <w:uiPriority w:val="1"/>
    <w:qFormat/>
    <w:rsid w:val="001A2781"/>
    <w:pPr>
      <w:ind w:left="9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lugi.mosre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X</dc:creator>
  <cp:lastModifiedBy>Valentina X</cp:lastModifiedBy>
  <cp:revision>4</cp:revision>
  <dcterms:created xsi:type="dcterms:W3CDTF">2021-03-22T07:05:00Z</dcterms:created>
  <dcterms:modified xsi:type="dcterms:W3CDTF">2021-04-01T06:51:00Z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2021-03-21T00:00:00Z</vt:filetime>
  </property>
</Properties>
</file>