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"/>
        <w:gridCol w:w="411"/>
        <w:gridCol w:w="429"/>
        <w:gridCol w:w="496"/>
        <w:gridCol w:w="416"/>
        <w:gridCol w:w="499"/>
        <w:gridCol w:w="506"/>
        <w:gridCol w:w="417"/>
        <w:gridCol w:w="406"/>
        <w:gridCol w:w="506"/>
        <w:gridCol w:w="410"/>
        <w:gridCol w:w="406"/>
        <w:gridCol w:w="493"/>
        <w:gridCol w:w="417"/>
        <w:gridCol w:w="506"/>
        <w:gridCol w:w="499"/>
        <w:gridCol w:w="493"/>
        <w:gridCol w:w="417"/>
        <w:gridCol w:w="413"/>
        <w:gridCol w:w="405"/>
        <w:gridCol w:w="406"/>
      </w:tblGrid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left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70617F">
            <w:pPr>
              <w:spacing w:line="360" w:lineRule="auto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617F" w:rsidTr="00D36534">
        <w:tc>
          <w:tcPr>
            <w:tcW w:w="62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70617F" w:rsidRDefault="0070617F" w:rsidP="00D36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617F" w:rsidRDefault="0070617F" w:rsidP="0070617F">
      <w:pPr>
        <w:spacing w:line="360" w:lineRule="auto"/>
        <w:jc w:val="center"/>
        <w:rPr>
          <w:sz w:val="28"/>
          <w:szCs w:val="28"/>
        </w:rPr>
      </w:pPr>
      <w:r w:rsidRPr="00F92112">
        <w:rPr>
          <w:sz w:val="28"/>
          <w:szCs w:val="28"/>
        </w:rPr>
        <w:t>Кроссворд</w:t>
      </w:r>
    </w:p>
    <w:p w:rsidR="0070617F" w:rsidRDefault="0070617F" w:rsidP="0070617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Информационный процесс.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Среда для записи и хранения информации.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Сведения, которые нас интересуют.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Процесс преобразования одного набора знаков в другой.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Наука, занимающаяся разработкой способов защиты информации.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Свойство информации, отражающее истинное положение дел.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Свойство информации, характеризующее её достаточность для понимания и принятия решения.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Набор знаков, в котором определён их порядок.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Материальный носитель информации. </w:t>
      </w:r>
    </w:p>
    <w:p w:rsidR="0070617F" w:rsidRPr="00766042" w:rsidRDefault="0070617F" w:rsidP="0070617F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Вид информации, которую человек воспринимает кожей. </w:t>
      </w:r>
    </w:p>
    <w:p w:rsidR="0070617F" w:rsidRDefault="0070617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"/>
        <w:gridCol w:w="411"/>
        <w:gridCol w:w="429"/>
        <w:gridCol w:w="496"/>
        <w:gridCol w:w="416"/>
        <w:gridCol w:w="499"/>
        <w:gridCol w:w="506"/>
        <w:gridCol w:w="417"/>
        <w:gridCol w:w="406"/>
        <w:gridCol w:w="506"/>
        <w:gridCol w:w="410"/>
        <w:gridCol w:w="406"/>
        <w:gridCol w:w="493"/>
        <w:gridCol w:w="417"/>
        <w:gridCol w:w="506"/>
        <w:gridCol w:w="499"/>
        <w:gridCol w:w="493"/>
        <w:gridCol w:w="417"/>
        <w:gridCol w:w="413"/>
        <w:gridCol w:w="405"/>
        <w:gridCol w:w="406"/>
      </w:tblGrid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10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16" w:type="dxa"/>
            <w:tcBorders>
              <w:left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13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17" w:type="dxa"/>
            <w:tcBorders>
              <w:left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65C48" w:rsidTr="00565C48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7" w:type="dxa"/>
            <w:tcBorders>
              <w:left w:val="single" w:sz="18" w:space="0" w:color="auto"/>
              <w:bottom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23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10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17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5C48" w:rsidTr="00565C48">
        <w:tc>
          <w:tcPr>
            <w:tcW w:w="62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6" w:type="dxa"/>
            <w:tcBorders>
              <w:left w:val="single" w:sz="18" w:space="0" w:color="auto"/>
            </w:tcBorders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565C48" w:rsidRDefault="00565C48" w:rsidP="0091592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5C48" w:rsidRDefault="00565C48" w:rsidP="00565C48">
      <w:pPr>
        <w:spacing w:line="360" w:lineRule="auto"/>
        <w:jc w:val="center"/>
        <w:rPr>
          <w:sz w:val="28"/>
          <w:szCs w:val="28"/>
        </w:rPr>
      </w:pPr>
      <w:r w:rsidRPr="00F92112">
        <w:rPr>
          <w:sz w:val="28"/>
          <w:szCs w:val="28"/>
        </w:rPr>
        <w:t>Кроссворд</w:t>
      </w:r>
    </w:p>
    <w:p w:rsidR="00565C48" w:rsidRDefault="00565C48" w:rsidP="00565C4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Информационный процесс.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Среда для записи и хранения информации.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Сведения, которые нас интересуют.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Процесс преобразования одного набора знаков в другой.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Наука, занимающаяся разработкой способов защиты информации.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Свойство информации, отражающее истинное положение дел.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Свойство информации, характеризующее её достаточность для понимания и принятия решения.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Набор знаков, в котором определён их порядок.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Материальный носитель информации. </w:t>
      </w:r>
    </w:p>
    <w:p w:rsidR="00565C48" w:rsidRPr="00766042" w:rsidRDefault="00565C48" w:rsidP="00565C4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66042">
        <w:rPr>
          <w:sz w:val="28"/>
          <w:szCs w:val="28"/>
        </w:rPr>
        <w:t xml:space="preserve">Вид информации, которую человек воспринимает кожей. </w:t>
      </w:r>
    </w:p>
    <w:p w:rsidR="00E52BA1" w:rsidRDefault="00E52BA1"/>
    <w:sectPr w:rsidR="00E52BA1" w:rsidSect="00C2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069"/>
    <w:multiLevelType w:val="multilevel"/>
    <w:tmpl w:val="F7F2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C48"/>
    <w:rsid w:val="003E06DB"/>
    <w:rsid w:val="00565C48"/>
    <w:rsid w:val="0070617F"/>
    <w:rsid w:val="00C2039E"/>
    <w:rsid w:val="00E5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2012-10-13T07:24:00Z</dcterms:created>
  <dcterms:modified xsi:type="dcterms:W3CDTF">2012-10-16T10:36:00Z</dcterms:modified>
</cp:coreProperties>
</file>